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4625F" w14:textId="77777777" w:rsidR="00D82EA3" w:rsidRDefault="00D82EA3" w:rsidP="00D82EA3">
      <w:pPr>
        <w:jc w:val="center"/>
        <w:rPr>
          <w:noProof/>
        </w:rPr>
      </w:pPr>
    </w:p>
    <w:p w14:paraId="1CCB30FF" w14:textId="5C1F67B0" w:rsidR="00D82EA3" w:rsidRDefault="00D82EA3" w:rsidP="00D82EA3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BD9C18D" wp14:editId="239AD209">
            <wp:extent cx="4963885" cy="2148008"/>
            <wp:effectExtent l="0" t="0" r="8255" b="5080"/>
            <wp:docPr id="998911007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578" cy="2159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1FC55" w14:textId="77777777" w:rsidR="00D82EA3" w:rsidRDefault="00D82EA3" w:rsidP="00D82EA3">
      <w:pPr>
        <w:jc w:val="center"/>
        <w:rPr>
          <w:noProof/>
        </w:rPr>
      </w:pPr>
    </w:p>
    <w:p w14:paraId="35DF55F7" w14:textId="265F0528" w:rsidR="00D82EA3" w:rsidRDefault="00D82EA3" w:rsidP="00D82EA3">
      <w:pPr>
        <w:jc w:val="center"/>
        <w:rPr>
          <w:noProof/>
        </w:rPr>
      </w:pPr>
    </w:p>
    <w:p w14:paraId="7A964AD0" w14:textId="77777777" w:rsidR="00D82EA3" w:rsidRPr="00D82EA3" w:rsidRDefault="00D82EA3" w:rsidP="00D82EA3">
      <w:pPr>
        <w:jc w:val="center"/>
        <w:rPr>
          <w:lang w:val="en-US"/>
        </w:rPr>
      </w:pPr>
    </w:p>
    <w:p w14:paraId="00C3E127" w14:textId="52ACE5F2" w:rsidR="007E48BD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  <w:r w:rsidRPr="00D82EA3">
        <w:rPr>
          <w:b/>
          <w:bCs/>
          <w:sz w:val="36"/>
          <w:szCs w:val="36"/>
          <w:lang w:val="en-US"/>
        </w:rPr>
        <w:t>SSA-</w:t>
      </w:r>
      <w:r w:rsidR="007E705C">
        <w:rPr>
          <w:b/>
          <w:bCs/>
          <w:sz w:val="36"/>
          <w:szCs w:val="36"/>
          <w:lang w:val="en-US"/>
        </w:rPr>
        <w:t>O</w:t>
      </w:r>
    </w:p>
    <w:p w14:paraId="27B1DC88" w14:textId="77777777" w:rsidR="00D82EA3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</w:p>
    <w:p w14:paraId="1A1672B7" w14:textId="23ED15D1" w:rsidR="00D82EA3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  <w:r w:rsidRPr="00D82EA3">
        <w:rPr>
          <w:b/>
          <w:bCs/>
          <w:sz w:val="36"/>
          <w:szCs w:val="36"/>
          <w:lang w:val="en-US"/>
        </w:rPr>
        <w:t>Appendix</w:t>
      </w:r>
      <w:r>
        <w:rPr>
          <w:b/>
          <w:bCs/>
          <w:sz w:val="36"/>
          <w:szCs w:val="36"/>
          <w:lang w:val="en-US"/>
        </w:rPr>
        <w:t xml:space="preserve"> </w:t>
      </w:r>
      <w:r w:rsidR="007E705C">
        <w:rPr>
          <w:b/>
          <w:bCs/>
          <w:sz w:val="36"/>
          <w:szCs w:val="36"/>
          <w:lang w:val="en-US"/>
        </w:rPr>
        <w:t>3</w:t>
      </w:r>
      <w:r w:rsidRPr="00D82EA3">
        <w:rPr>
          <w:b/>
          <w:bCs/>
          <w:sz w:val="36"/>
          <w:szCs w:val="36"/>
          <w:lang w:val="en-US"/>
        </w:rPr>
        <w:t>:</w:t>
      </w:r>
      <w:r w:rsidR="007E705C">
        <w:rPr>
          <w:b/>
          <w:bCs/>
          <w:sz w:val="36"/>
          <w:szCs w:val="36"/>
          <w:lang w:val="en-US"/>
        </w:rPr>
        <w:t xml:space="preserve"> Project and progress schedule</w:t>
      </w:r>
    </w:p>
    <w:p w14:paraId="0BDEB19C" w14:textId="77777777" w:rsidR="00D82EA3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</w:p>
    <w:p w14:paraId="20A6395A" w14:textId="57923C56" w:rsidR="00D82EA3" w:rsidRPr="00D82EA3" w:rsidRDefault="00D82EA3" w:rsidP="00D82EA3">
      <w:pPr>
        <w:jc w:val="center"/>
        <w:rPr>
          <w:lang w:val="en-US"/>
        </w:rPr>
      </w:pPr>
      <w:r w:rsidRPr="00D82EA3">
        <w:rPr>
          <w:b/>
          <w:bCs/>
          <w:sz w:val="36"/>
          <w:szCs w:val="36"/>
          <w:lang w:val="en-US"/>
        </w:rPr>
        <w:t>Reference</w:t>
      </w:r>
      <w:r w:rsidRPr="00D82EA3">
        <w:rPr>
          <w:lang w:val="en-US"/>
        </w:rPr>
        <w:t xml:space="preserve">: </w:t>
      </w:r>
    </w:p>
    <w:p w14:paraId="41D3655F" w14:textId="77777777" w:rsidR="00D82EA3" w:rsidRDefault="00D82EA3" w:rsidP="00D82EA3">
      <w:pPr>
        <w:jc w:val="center"/>
      </w:pPr>
    </w:p>
    <w:p w14:paraId="129E71F1" w14:textId="77777777" w:rsidR="00D82EA3" w:rsidRDefault="00D82EA3" w:rsidP="00D82EA3">
      <w:pPr>
        <w:jc w:val="center"/>
      </w:pPr>
    </w:p>
    <w:p w14:paraId="6EC5E953" w14:textId="77777777" w:rsidR="007E705C" w:rsidRDefault="007E705C" w:rsidP="00D82EA3">
      <w:pPr>
        <w:jc w:val="center"/>
      </w:pPr>
    </w:p>
    <w:p w14:paraId="25336EE6" w14:textId="77777777" w:rsidR="007E705C" w:rsidRDefault="007E705C" w:rsidP="00D82EA3">
      <w:pPr>
        <w:jc w:val="center"/>
      </w:pPr>
    </w:p>
    <w:p w14:paraId="3B3860EF" w14:textId="77777777" w:rsidR="007E705C" w:rsidRDefault="007E705C" w:rsidP="00D82EA3">
      <w:pPr>
        <w:jc w:val="center"/>
      </w:pPr>
    </w:p>
    <w:p w14:paraId="700BB1C5" w14:textId="77777777" w:rsidR="007E705C" w:rsidRDefault="007E705C" w:rsidP="00D82EA3">
      <w:pPr>
        <w:jc w:val="center"/>
      </w:pPr>
    </w:p>
    <w:p w14:paraId="6E7897E3" w14:textId="77777777" w:rsidR="007E705C" w:rsidRDefault="007E705C" w:rsidP="00D82EA3">
      <w:pPr>
        <w:jc w:val="center"/>
      </w:pPr>
    </w:p>
    <w:p w14:paraId="601F75C5" w14:textId="77777777" w:rsidR="007E705C" w:rsidRDefault="007E705C" w:rsidP="00D82EA3">
      <w:pPr>
        <w:jc w:val="center"/>
      </w:pPr>
    </w:p>
    <w:p w14:paraId="42DF4E3C" w14:textId="77777777" w:rsidR="007E705C" w:rsidRDefault="007E705C" w:rsidP="00D82EA3">
      <w:pPr>
        <w:jc w:val="center"/>
      </w:pPr>
    </w:p>
    <w:p w14:paraId="4024F52C" w14:textId="77777777" w:rsidR="007E705C" w:rsidRDefault="007E705C" w:rsidP="00D82EA3">
      <w:pPr>
        <w:jc w:val="center"/>
      </w:pPr>
    </w:p>
    <w:p w14:paraId="435E0C0B" w14:textId="77777777" w:rsidR="007E705C" w:rsidRDefault="007E705C" w:rsidP="00D82EA3">
      <w:pPr>
        <w:jc w:val="center"/>
      </w:pPr>
    </w:p>
    <w:p w14:paraId="5C4C65F1" w14:textId="77777777" w:rsidR="007E705C" w:rsidRDefault="007E705C" w:rsidP="00D82EA3">
      <w:pPr>
        <w:jc w:val="center"/>
      </w:pPr>
    </w:p>
    <w:bookmarkStart w:id="0" w:name="_Toc172548164" w:displacedByCustomXml="next"/>
    <w:bookmarkStart w:id="1" w:name="_Toc118371772" w:displacedByCustomXml="next"/>
    <w:sdt>
      <w:sdtPr>
        <w:id w:val="-1369753522"/>
        <w:docPartObj>
          <w:docPartGallery w:val="Table of Contents"/>
          <w:docPartUnique/>
        </w:docPartObj>
      </w:sdtPr>
      <w:sdtEndPr>
        <w:rPr>
          <w:rFonts w:ascii="Calibri" w:eastAsiaTheme="minorHAnsi" w:hAnsi="Calibri" w:cstheme="minorBidi"/>
          <w:b/>
          <w:bCs/>
          <w:color w:val="auto"/>
          <w:kern w:val="2"/>
          <w:sz w:val="22"/>
          <w:szCs w:val="22"/>
          <w:lang w:eastAsia="en-US"/>
          <w14:ligatures w14:val="standardContextual"/>
        </w:rPr>
      </w:sdtEndPr>
      <w:sdtContent>
        <w:p w14:paraId="5094A221" w14:textId="61C7B1AD" w:rsidR="0098614F" w:rsidRPr="0098614F" w:rsidRDefault="0098614F" w:rsidP="0098614F">
          <w:pPr>
            <w:pStyle w:val="Overskriftforinnholdsfortegnelse"/>
          </w:pPr>
          <w:r>
            <w:t>Content</w:t>
          </w:r>
        </w:p>
        <w:p w14:paraId="6A20A03F" w14:textId="2A67DD91" w:rsidR="0098614F" w:rsidRDefault="0098614F">
          <w:pPr>
            <w:pStyle w:val="INNH1"/>
            <w:tabs>
              <w:tab w:val="right" w:leader="dot" w:pos="9062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1458412" w:history="1">
            <w:r w:rsidRPr="002C1C5D">
              <w:rPr>
                <w:rStyle w:val="Hyperkobling"/>
                <w:rFonts w:ascii="Arial" w:eastAsia="Arial" w:hAnsi="Arial" w:cs="Arial"/>
                <w:bCs/>
                <w:noProof/>
                <w:kern w:val="28"/>
                <w:lang w:val="en-GB" w:eastAsia="nb-NO"/>
                <w14:ligatures w14:val="none"/>
              </w:rPr>
              <w:t>Appendix 3: Project and progress schedule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B077FE" w14:textId="02BD310B" w:rsidR="0098614F" w:rsidRDefault="0098614F">
          <w:pPr>
            <w:pStyle w:val="INNH2"/>
            <w:tabs>
              <w:tab w:val="right" w:leader="dot" w:pos="9062"/>
            </w:tabs>
            <w:rPr>
              <w:noProof/>
            </w:rPr>
          </w:pPr>
          <w:hyperlink w:anchor="_Toc191458413" w:history="1">
            <w:r w:rsidRPr="002C1C5D">
              <w:rPr>
                <w:rStyle w:val="Hyperkobling"/>
                <w:rFonts w:ascii="Arial" w:eastAsia="Arial" w:hAnsi="Arial" w:cs="Arial"/>
                <w:noProof/>
                <w:kern w:val="0"/>
                <w:lang w:val="en-GB" w:eastAsia="nb-NO"/>
                <w14:ligatures w14:val="none"/>
              </w:rPr>
              <w:t>Section 2.5 Progress schedule and delivery date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F7FC5B" w14:textId="756A5C62" w:rsidR="0098614F" w:rsidRDefault="0098614F">
          <w:pPr>
            <w:pStyle w:val="INNH3"/>
            <w:tabs>
              <w:tab w:val="right" w:leader="dot" w:pos="9062"/>
            </w:tabs>
            <w:rPr>
              <w:noProof/>
            </w:rPr>
          </w:pPr>
          <w:hyperlink w:anchor="_Toc191458414" w:history="1">
            <w:r w:rsidRPr="002C1C5D">
              <w:rPr>
                <w:rStyle w:val="Hyperkobling"/>
                <w:rFonts w:ascii="Arial" w:eastAsia="Arial" w:hAnsi="Arial" w:cs="Arial"/>
                <w:b/>
                <w:bCs/>
                <w:noProof/>
                <w:kern w:val="0"/>
                <w:lang w:val="en-GB" w:eastAsia="nb-NO"/>
                <w14:ligatures w14:val="none"/>
              </w:rPr>
              <w:t>Start-up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98E190" w14:textId="22524E2D" w:rsidR="0098614F" w:rsidRDefault="0098614F">
          <w:pPr>
            <w:pStyle w:val="INNH3"/>
            <w:tabs>
              <w:tab w:val="right" w:leader="dot" w:pos="9062"/>
            </w:tabs>
            <w:rPr>
              <w:noProof/>
            </w:rPr>
          </w:pPr>
          <w:hyperlink w:anchor="_Toc191458415" w:history="1">
            <w:r w:rsidRPr="002C1C5D">
              <w:rPr>
                <w:rStyle w:val="Hyperkobling"/>
                <w:rFonts w:ascii="Arial" w:eastAsia="Arial" w:hAnsi="Arial" w:cs="Arial"/>
                <w:b/>
                <w:bCs/>
                <w:noProof/>
                <w:kern w:val="0"/>
                <w:lang w:val="en-GB" w:eastAsia="nb-NO"/>
                <w14:ligatures w14:val="none"/>
              </w:rPr>
              <w:t>Timeframe for the Assignment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1220A0" w14:textId="0D38C8BF" w:rsidR="0098614F" w:rsidRDefault="0098614F">
          <w:pPr>
            <w:pStyle w:val="INNH3"/>
            <w:tabs>
              <w:tab w:val="right" w:leader="dot" w:pos="9062"/>
            </w:tabs>
            <w:rPr>
              <w:noProof/>
            </w:rPr>
          </w:pPr>
          <w:hyperlink w:anchor="_Toc191458416" w:history="1">
            <w:r w:rsidRPr="002C1C5D">
              <w:rPr>
                <w:rStyle w:val="Hyperkobling"/>
                <w:rFonts w:ascii="Arial" w:eastAsia="Arial" w:hAnsi="Arial" w:cs="Arial"/>
                <w:b/>
                <w:bCs/>
                <w:noProof/>
                <w:kern w:val="0"/>
                <w:lang w:val="en-GB" w:eastAsia="nb-NO"/>
                <w14:ligatures w14:val="none"/>
              </w:rPr>
              <w:t>Partial deliveries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_Toc191458416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D19951" w14:textId="432538F1" w:rsidR="0098614F" w:rsidRPr="0098614F" w:rsidRDefault="0098614F" w:rsidP="0098614F">
          <w:r>
            <w:rPr>
              <w:b/>
              <w:bCs/>
            </w:rPr>
            <w:fldChar w:fldCharType="end"/>
          </w:r>
        </w:p>
      </w:sdtContent>
    </w:sdt>
    <w:bookmarkStart w:id="2" w:name="_Toc191458412" w:displacedByCustomXml="prev"/>
    <w:p w14:paraId="0274F5C4" w14:textId="4E7753AB" w:rsidR="0098614F" w:rsidRPr="0098614F" w:rsidRDefault="0098614F" w:rsidP="0098614F">
      <w:pPr>
        <w:keepNext/>
        <w:keepLines/>
        <w:spacing w:before="600" w:after="240" w:line="240" w:lineRule="auto"/>
        <w:outlineLvl w:val="0"/>
        <w:rPr>
          <w:rFonts w:ascii="Arial" w:eastAsia="Times New Roman" w:hAnsi="Arial" w:cs="Arial"/>
          <w:bCs/>
          <w:kern w:val="28"/>
          <w:sz w:val="40"/>
          <w:szCs w:val="40"/>
          <w:lang w:val="en-GB" w:eastAsia="nb-NO"/>
          <w14:ligatures w14:val="none"/>
        </w:rPr>
      </w:pPr>
      <w:r w:rsidRPr="0098614F">
        <w:rPr>
          <w:rFonts w:ascii="Arial" w:eastAsia="Arial" w:hAnsi="Arial" w:cs="Arial"/>
          <w:bCs/>
          <w:kern w:val="28"/>
          <w:sz w:val="40"/>
          <w:szCs w:val="40"/>
          <w:lang w:val="en-GB" w:eastAsia="nb-NO"/>
          <w14:ligatures w14:val="none"/>
        </w:rPr>
        <w:t>Appendix 3: Project and progress schedule</w:t>
      </w:r>
      <w:bookmarkEnd w:id="1"/>
      <w:bookmarkEnd w:id="0"/>
      <w:bookmarkEnd w:id="2"/>
    </w:p>
    <w:p w14:paraId="5C0505E4" w14:textId="77777777" w:rsidR="0098614F" w:rsidRPr="0098614F" w:rsidRDefault="0098614F" w:rsidP="0098614F">
      <w:pPr>
        <w:spacing w:after="0" w:line="240" w:lineRule="auto"/>
        <w:rPr>
          <w:rFonts w:eastAsia="Calibri" w:cs="Arial"/>
          <w:i/>
          <w:kern w:val="0"/>
          <w:sz w:val="24"/>
          <w:lang w:val="en-GB"/>
          <w14:ligatures w14:val="none"/>
        </w:rPr>
      </w:pPr>
      <w:r w:rsidRPr="0098614F">
        <w:rPr>
          <w:rFonts w:eastAsia="Calibri" w:cs="Times New Roman"/>
          <w:i/>
          <w:iCs/>
          <w:kern w:val="0"/>
          <w:sz w:val="24"/>
          <w:szCs w:val="24"/>
          <w:lang w:val="en-GB"/>
          <w14:ligatures w14:val="none"/>
        </w:rPr>
        <w:t>To be completed by the Consultant based on the overall instructions set down by the Customer.</w:t>
      </w:r>
    </w:p>
    <w:p w14:paraId="47BFE3AE" w14:textId="77777777" w:rsidR="0098614F" w:rsidRPr="0098614F" w:rsidRDefault="0098614F" w:rsidP="0098614F">
      <w:pPr>
        <w:keepNext/>
        <w:keepLines/>
        <w:spacing w:before="300" w:after="120" w:line="240" w:lineRule="auto"/>
        <w:outlineLvl w:val="1"/>
        <w:rPr>
          <w:rFonts w:ascii="Arial" w:eastAsia="Times New Roman" w:hAnsi="Arial" w:cs="Arial"/>
          <w:kern w:val="0"/>
          <w:sz w:val="30"/>
          <w:szCs w:val="30"/>
          <w:lang w:val="en-GB" w:eastAsia="nb-NO"/>
          <w14:ligatures w14:val="none"/>
        </w:rPr>
      </w:pPr>
      <w:bookmarkStart w:id="3" w:name="_Toc118371773"/>
      <w:bookmarkStart w:id="4" w:name="_Toc172548165"/>
      <w:bookmarkStart w:id="5" w:name="_Toc191458413"/>
      <w:r w:rsidRPr="0098614F">
        <w:rPr>
          <w:rFonts w:ascii="Arial" w:eastAsia="Arial" w:hAnsi="Arial" w:cs="Arial"/>
          <w:kern w:val="0"/>
          <w:sz w:val="30"/>
          <w:szCs w:val="30"/>
          <w:lang w:val="en-GB" w:eastAsia="nb-NO"/>
          <w14:ligatures w14:val="none"/>
        </w:rPr>
        <w:t>Section 2.5 Progress schedule and delivery date</w:t>
      </w:r>
      <w:bookmarkEnd w:id="3"/>
      <w:bookmarkEnd w:id="4"/>
      <w:bookmarkEnd w:id="5"/>
    </w:p>
    <w:p w14:paraId="278E719D" w14:textId="77777777" w:rsidR="0098614F" w:rsidRPr="0098614F" w:rsidRDefault="0098614F" w:rsidP="0098614F">
      <w:pPr>
        <w:keepNext/>
        <w:keepLines/>
        <w:spacing w:before="360" w:after="120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val="en-GB" w:eastAsia="nb-NO"/>
          <w14:ligatures w14:val="none"/>
        </w:rPr>
      </w:pPr>
      <w:bookmarkStart w:id="6" w:name="_Toc118371774"/>
      <w:bookmarkStart w:id="7" w:name="_Toc172548166"/>
      <w:bookmarkStart w:id="8" w:name="_Toc191458414"/>
      <w:r w:rsidRPr="0098614F">
        <w:rPr>
          <w:rFonts w:ascii="Arial" w:eastAsia="Arial" w:hAnsi="Arial" w:cs="Arial"/>
          <w:b/>
          <w:bCs/>
          <w:kern w:val="0"/>
          <w:sz w:val="24"/>
          <w:szCs w:val="24"/>
          <w:lang w:val="en-GB" w:eastAsia="nb-NO"/>
          <w14:ligatures w14:val="none"/>
        </w:rPr>
        <w:t>Start-up</w:t>
      </w:r>
      <w:bookmarkEnd w:id="6"/>
      <w:bookmarkEnd w:id="7"/>
      <w:bookmarkEnd w:id="8"/>
    </w:p>
    <w:p w14:paraId="1EA960FD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  <w:r w:rsidRPr="0098614F"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  <w:t>Select option:</w:t>
      </w:r>
    </w:p>
    <w:p w14:paraId="62FA924A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</w:p>
    <w:p w14:paraId="41CB0C8E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  <w:sdt>
        <w:sdtPr>
          <w:rPr>
            <w:rFonts w:eastAsia="Calibri" w:cs="Times New Roman"/>
            <w:kern w:val="0"/>
            <w:sz w:val="24"/>
            <w:szCs w:val="24"/>
            <w:lang w:val="en-GB" w:eastAsia="nb-NO"/>
            <w14:ligatures w14:val="none"/>
          </w:rPr>
          <w:id w:val="-7181266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8614F">
            <w:rPr>
              <w:rFonts w:ascii="Segoe UI Symbol" w:eastAsia="Calibri" w:hAnsi="Segoe UI Symbol" w:cs="Segoe UI Symbol"/>
              <w:kern w:val="0"/>
              <w:sz w:val="24"/>
              <w:szCs w:val="24"/>
              <w:lang w:val="en-GB" w:eastAsia="nb-NO"/>
              <w14:ligatures w14:val="none"/>
            </w:rPr>
            <w:t>☐</w:t>
          </w:r>
        </w:sdtContent>
      </w:sdt>
      <w:r w:rsidRPr="0098614F"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  <w:tab/>
        <w:t>The Project shall commence on DD/MM/YYYY.</w:t>
      </w:r>
    </w:p>
    <w:p w14:paraId="25AD7E1A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</w:p>
    <w:p w14:paraId="0BCB6F1C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  <w:sdt>
        <w:sdtPr>
          <w:rPr>
            <w:rFonts w:eastAsia="Calibri" w:cs="Times New Roman"/>
            <w:kern w:val="0"/>
            <w:sz w:val="24"/>
            <w:szCs w:val="24"/>
            <w:lang w:val="en-GB" w:eastAsia="nb-NO"/>
            <w14:ligatures w14:val="none"/>
          </w:rPr>
          <w:id w:val="1908033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8614F">
            <w:rPr>
              <w:rFonts w:ascii="Segoe UI Symbol" w:eastAsia="Calibri" w:hAnsi="Segoe UI Symbol" w:cs="Segoe UI Symbol"/>
              <w:kern w:val="0"/>
              <w:sz w:val="24"/>
              <w:szCs w:val="24"/>
              <w:lang w:val="en-GB" w:eastAsia="nb-NO"/>
              <w14:ligatures w14:val="none"/>
            </w:rPr>
            <w:t>☐</w:t>
          </w:r>
        </w:sdtContent>
      </w:sdt>
      <w:r w:rsidRPr="0098614F"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  <w:tab/>
        <w:t>The Project shall commence as soon as possible and no later than DD/MM/YYYY.</w:t>
      </w:r>
    </w:p>
    <w:p w14:paraId="1672397A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</w:p>
    <w:p w14:paraId="3713A88E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  <w:sdt>
        <w:sdtPr>
          <w:rPr>
            <w:rFonts w:eastAsia="Calibri" w:cs="Times New Roman"/>
            <w:kern w:val="0"/>
            <w:sz w:val="24"/>
            <w:szCs w:val="24"/>
            <w:lang w:val="en-GB" w:eastAsia="nb-NO"/>
            <w14:ligatures w14:val="none"/>
          </w:rPr>
          <w:id w:val="-9816207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8614F">
            <w:rPr>
              <w:rFonts w:ascii="Segoe UI Symbol" w:eastAsia="Calibri" w:hAnsi="Segoe UI Symbol" w:cs="Segoe UI Symbol"/>
              <w:kern w:val="0"/>
              <w:sz w:val="24"/>
              <w:szCs w:val="24"/>
              <w:lang w:val="en-GB" w:eastAsia="nb-NO"/>
              <w14:ligatures w14:val="none"/>
            </w:rPr>
            <w:t>☐</w:t>
          </w:r>
        </w:sdtContent>
      </w:sdt>
      <w:r w:rsidRPr="0098614F"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  <w:tab/>
        <w:t>Custom by Customer. If this option is selected, the Customer must enter text:</w:t>
      </w:r>
    </w:p>
    <w:p w14:paraId="08362203" w14:textId="77777777" w:rsidR="0098614F" w:rsidRPr="0098614F" w:rsidRDefault="0098614F" w:rsidP="0098614F">
      <w:pPr>
        <w:keepNext/>
        <w:keepLines/>
        <w:spacing w:before="360" w:after="120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val="en-GB" w:eastAsia="nb-NO"/>
          <w14:ligatures w14:val="none"/>
        </w:rPr>
      </w:pPr>
      <w:bookmarkStart w:id="9" w:name="_Toc118371775"/>
      <w:bookmarkStart w:id="10" w:name="_Toc172548167"/>
      <w:bookmarkStart w:id="11" w:name="_Toc191458415"/>
      <w:r w:rsidRPr="0098614F">
        <w:rPr>
          <w:rFonts w:ascii="Arial" w:eastAsia="Arial" w:hAnsi="Arial" w:cs="Arial"/>
          <w:b/>
          <w:bCs/>
          <w:kern w:val="0"/>
          <w:sz w:val="24"/>
          <w:szCs w:val="24"/>
          <w:lang w:val="en-GB" w:eastAsia="nb-NO"/>
          <w14:ligatures w14:val="none"/>
        </w:rPr>
        <w:t>Timeframe for the Assignment</w:t>
      </w:r>
      <w:bookmarkEnd w:id="9"/>
      <w:bookmarkEnd w:id="10"/>
      <w:bookmarkEnd w:id="11"/>
      <w:r w:rsidRPr="0098614F">
        <w:rPr>
          <w:rFonts w:ascii="Arial" w:eastAsia="Arial" w:hAnsi="Arial" w:cs="Arial"/>
          <w:b/>
          <w:bCs/>
          <w:kern w:val="0"/>
          <w:sz w:val="24"/>
          <w:szCs w:val="24"/>
          <w:lang w:val="en-GB" w:eastAsia="nb-NO"/>
          <w14:ligatures w14:val="none"/>
        </w:rPr>
        <w:t xml:space="preserve"> </w:t>
      </w:r>
    </w:p>
    <w:p w14:paraId="1FC37913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  <w:r w:rsidRPr="0098614F"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  <w:t>Select option:</w:t>
      </w:r>
    </w:p>
    <w:p w14:paraId="29089948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</w:p>
    <w:p w14:paraId="49ED2EA8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  <w:sdt>
        <w:sdtPr>
          <w:rPr>
            <w:rFonts w:eastAsia="Calibri" w:cs="Times New Roman"/>
            <w:kern w:val="0"/>
            <w:sz w:val="24"/>
            <w:szCs w:val="24"/>
            <w:lang w:val="en-GB" w:eastAsia="nb-NO"/>
            <w14:ligatures w14:val="none"/>
          </w:rPr>
          <w:id w:val="17052858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8614F">
            <w:rPr>
              <w:rFonts w:ascii="Segoe UI Symbol" w:eastAsia="Calibri" w:hAnsi="Segoe UI Symbol" w:cs="Segoe UI Symbol"/>
              <w:kern w:val="0"/>
              <w:sz w:val="24"/>
              <w:szCs w:val="24"/>
              <w:lang w:val="en-GB" w:eastAsia="nb-NO"/>
              <w14:ligatures w14:val="none"/>
            </w:rPr>
            <w:t>☐</w:t>
          </w:r>
        </w:sdtContent>
      </w:sdt>
      <w:r w:rsidRPr="0098614F"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  <w:tab/>
        <w:t>The Project will run until DD/MM/YYYY.</w:t>
      </w:r>
    </w:p>
    <w:p w14:paraId="2B23B228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</w:p>
    <w:p w14:paraId="13767B2E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  <w:sdt>
        <w:sdtPr>
          <w:rPr>
            <w:rFonts w:eastAsia="Calibri" w:cs="Times New Roman"/>
            <w:kern w:val="0"/>
            <w:sz w:val="24"/>
            <w:szCs w:val="24"/>
            <w:lang w:val="en-GB" w:eastAsia="nb-NO"/>
            <w14:ligatures w14:val="none"/>
          </w:rPr>
          <w:id w:val="3003490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8614F">
            <w:rPr>
              <w:rFonts w:ascii="Segoe UI Symbol" w:eastAsia="Calibri" w:hAnsi="Segoe UI Symbol" w:cs="Segoe UI Symbol"/>
              <w:kern w:val="0"/>
              <w:sz w:val="24"/>
              <w:szCs w:val="24"/>
              <w:lang w:val="en-GB" w:eastAsia="nb-NO"/>
              <w14:ligatures w14:val="none"/>
            </w:rPr>
            <w:t>☐</w:t>
          </w:r>
        </w:sdtContent>
      </w:sdt>
      <w:r w:rsidRPr="0098614F"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  <w:tab/>
        <w:t>Custom by Customer. If this option is selected, the Customer must enter text:</w:t>
      </w:r>
    </w:p>
    <w:p w14:paraId="43605499" w14:textId="77777777" w:rsidR="0098614F" w:rsidRPr="0098614F" w:rsidRDefault="0098614F" w:rsidP="0098614F">
      <w:pPr>
        <w:keepNext/>
        <w:keepLines/>
        <w:spacing w:before="360" w:after="120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val="en-GB" w:eastAsia="nb-NO"/>
          <w14:ligatures w14:val="none"/>
        </w:rPr>
      </w:pPr>
      <w:bookmarkStart w:id="12" w:name="_Toc118371776"/>
      <w:bookmarkStart w:id="13" w:name="_Toc172548168"/>
      <w:bookmarkStart w:id="14" w:name="_Toc191458416"/>
      <w:r w:rsidRPr="0098614F">
        <w:rPr>
          <w:rFonts w:ascii="Arial" w:eastAsia="Arial" w:hAnsi="Arial" w:cs="Arial"/>
          <w:b/>
          <w:bCs/>
          <w:kern w:val="0"/>
          <w:sz w:val="24"/>
          <w:szCs w:val="24"/>
          <w:lang w:val="en-GB" w:eastAsia="nb-NO"/>
          <w14:ligatures w14:val="none"/>
        </w:rPr>
        <w:t>Partial deliveries</w:t>
      </w:r>
      <w:bookmarkEnd w:id="12"/>
      <w:bookmarkEnd w:id="13"/>
      <w:bookmarkEnd w:id="14"/>
      <w:r w:rsidRPr="0098614F">
        <w:rPr>
          <w:rFonts w:ascii="Arial" w:eastAsia="Arial" w:hAnsi="Arial" w:cs="Arial"/>
          <w:b/>
          <w:bCs/>
          <w:kern w:val="0"/>
          <w:sz w:val="24"/>
          <w:szCs w:val="24"/>
          <w:lang w:val="en-GB" w:eastAsia="nb-NO"/>
          <w14:ligatures w14:val="none"/>
        </w:rPr>
        <w:t xml:space="preserve"> </w:t>
      </w:r>
    </w:p>
    <w:p w14:paraId="619A56F5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</w:p>
    <w:p w14:paraId="7906EBFD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  <w:r w:rsidRPr="0098614F"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  <w:t>The following partial deliveries must be delivered:</w:t>
      </w:r>
    </w:p>
    <w:p w14:paraId="199833D6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</w:p>
    <w:p w14:paraId="7F095402" w14:textId="77777777" w:rsidR="0098614F" w:rsidRPr="0098614F" w:rsidRDefault="0098614F" w:rsidP="0098614F">
      <w:pPr>
        <w:numPr>
          <w:ilvl w:val="0"/>
          <w:numId w:val="1"/>
        </w:numPr>
        <w:spacing w:after="0" w:line="240" w:lineRule="auto"/>
        <w:contextualSpacing/>
        <w:rPr>
          <w:rFonts w:eastAsia="Calibri" w:cs="Calibri"/>
          <w:kern w:val="0"/>
          <w:sz w:val="24"/>
          <w:szCs w:val="24"/>
          <w:lang w:val="nn-NO" w:eastAsia="nb-NO"/>
          <w14:ligatures w14:val="none"/>
        </w:rPr>
      </w:pPr>
      <w:r w:rsidRPr="0098614F">
        <w:rPr>
          <w:rFonts w:eastAsia="Calibri" w:cs="Calibri"/>
          <w:kern w:val="0"/>
          <w:sz w:val="24"/>
          <w:szCs w:val="24"/>
          <w:lang w:val="en-GB" w:eastAsia="nb-NO"/>
          <w14:ligatures w14:val="none"/>
        </w:rPr>
        <w:t>DD/MM/YYYY: [enter text]</w:t>
      </w:r>
    </w:p>
    <w:p w14:paraId="23E8C491" w14:textId="77777777" w:rsidR="0098614F" w:rsidRPr="0098614F" w:rsidRDefault="0098614F" w:rsidP="0098614F">
      <w:pPr>
        <w:keepLines/>
        <w:widowControl w:val="0"/>
        <w:tabs>
          <w:tab w:val="num" w:pos="720"/>
        </w:tabs>
        <w:spacing w:after="0" w:line="276" w:lineRule="auto"/>
        <w:ind w:left="720" w:hanging="360"/>
        <w:contextualSpacing/>
        <w:rPr>
          <w:rFonts w:eastAsia="Calibri" w:cs="Calibri"/>
          <w:kern w:val="0"/>
          <w:sz w:val="24"/>
          <w:szCs w:val="24"/>
          <w:lang w:val="nn-NO" w:eastAsia="nb-NO"/>
          <w14:ligatures w14:val="none"/>
        </w:rPr>
      </w:pPr>
    </w:p>
    <w:p w14:paraId="33C9C19F" w14:textId="77777777" w:rsidR="0098614F" w:rsidRPr="0098614F" w:rsidRDefault="0098614F" w:rsidP="0098614F">
      <w:pPr>
        <w:numPr>
          <w:ilvl w:val="0"/>
          <w:numId w:val="1"/>
        </w:numPr>
        <w:spacing w:after="0" w:line="240" w:lineRule="auto"/>
        <w:contextualSpacing/>
        <w:rPr>
          <w:rFonts w:eastAsia="Calibri" w:cs="Calibri"/>
          <w:kern w:val="0"/>
          <w:sz w:val="24"/>
          <w:szCs w:val="24"/>
          <w:lang w:val="nn-NO" w:eastAsia="nb-NO"/>
          <w14:ligatures w14:val="none"/>
        </w:rPr>
      </w:pPr>
      <w:r w:rsidRPr="0098614F">
        <w:rPr>
          <w:rFonts w:eastAsia="Calibri" w:cs="Calibri"/>
          <w:kern w:val="0"/>
          <w:sz w:val="24"/>
          <w:szCs w:val="24"/>
          <w:lang w:val="en-GB" w:eastAsia="nb-NO"/>
          <w14:ligatures w14:val="none"/>
        </w:rPr>
        <w:t>DD/MM/YYYY: [enter text]</w:t>
      </w:r>
    </w:p>
    <w:p w14:paraId="5E15CD85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nn-NO" w:eastAsia="nb-NO"/>
          <w14:ligatures w14:val="none"/>
        </w:rPr>
      </w:pPr>
    </w:p>
    <w:p w14:paraId="057A6294" w14:textId="77777777" w:rsidR="0098614F" w:rsidRPr="0098614F" w:rsidRDefault="0098614F" w:rsidP="0098614F">
      <w:pPr>
        <w:numPr>
          <w:ilvl w:val="0"/>
          <w:numId w:val="1"/>
        </w:numPr>
        <w:spacing w:after="0" w:line="240" w:lineRule="auto"/>
        <w:contextualSpacing/>
        <w:rPr>
          <w:rFonts w:eastAsia="Calibri" w:cs="Calibri"/>
          <w:kern w:val="0"/>
          <w:sz w:val="24"/>
          <w:szCs w:val="24"/>
          <w:lang w:val="nn-NO" w:eastAsia="nb-NO"/>
          <w14:ligatures w14:val="none"/>
        </w:rPr>
      </w:pPr>
      <w:r w:rsidRPr="0098614F">
        <w:rPr>
          <w:rFonts w:eastAsia="Calibri" w:cs="Calibri"/>
          <w:kern w:val="0"/>
          <w:sz w:val="24"/>
          <w:szCs w:val="24"/>
          <w:lang w:val="en-GB" w:eastAsia="nb-NO"/>
          <w14:ligatures w14:val="none"/>
        </w:rPr>
        <w:t xml:space="preserve">DD/MM/YYYY: [enter text] </w:t>
      </w:r>
    </w:p>
    <w:p w14:paraId="43247386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nn-NO" w:eastAsia="nb-NO"/>
          <w14:ligatures w14:val="none"/>
        </w:rPr>
      </w:pPr>
    </w:p>
    <w:p w14:paraId="6870B884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nn-NO"/>
          <w14:ligatures w14:val="none"/>
        </w:rPr>
      </w:pPr>
    </w:p>
    <w:p w14:paraId="47637BD1" w14:textId="77777777" w:rsidR="0098614F" w:rsidRPr="0098614F" w:rsidRDefault="0098614F" w:rsidP="0098614F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:lang w:val="en-GB"/>
          <w14:ligatures w14:val="none"/>
        </w:rPr>
      </w:pPr>
      <w:r w:rsidRPr="0098614F">
        <w:rPr>
          <w:rFonts w:ascii="Arial" w:eastAsia="Arial" w:hAnsi="Arial" w:cs="Arial"/>
          <w:b/>
          <w:bCs/>
          <w:kern w:val="0"/>
          <w:sz w:val="24"/>
          <w:szCs w:val="24"/>
          <w:lang w:val="en-GB"/>
          <w14:ligatures w14:val="none"/>
        </w:rPr>
        <w:t>The Consultant’s progress schedule</w:t>
      </w:r>
    </w:p>
    <w:p w14:paraId="4E91CEED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</w:p>
    <w:p w14:paraId="4ABC374F" w14:textId="77777777" w:rsidR="0098614F" w:rsidRPr="0098614F" w:rsidRDefault="0098614F" w:rsidP="0098614F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:lang w:val="en-GB"/>
          <w14:ligatures w14:val="none"/>
        </w:rPr>
      </w:pPr>
      <w:r w:rsidRPr="0098614F">
        <w:rPr>
          <w:rFonts w:ascii="Arial" w:eastAsia="Arial" w:hAnsi="Arial" w:cs="Arial"/>
          <w:iCs/>
          <w:kern w:val="0"/>
          <w:sz w:val="20"/>
          <w:szCs w:val="20"/>
          <w:lang w:val="en-GB"/>
          <w14:ligatures w14:val="none"/>
        </w:rPr>
        <w:t xml:space="preserve">Should be included if it has been agreed that the Consultant will draw up a progress schedule for its services. </w:t>
      </w:r>
    </w:p>
    <w:p w14:paraId="31A2AA0A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</w:p>
    <w:p w14:paraId="48622164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</w:p>
    <w:p w14:paraId="77A7D869" w14:textId="77777777" w:rsidR="0098614F" w:rsidRPr="0098614F" w:rsidRDefault="0098614F" w:rsidP="0098614F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:lang w:val="en-GB"/>
          <w14:ligatures w14:val="none"/>
        </w:rPr>
      </w:pPr>
      <w:r w:rsidRPr="0098614F">
        <w:rPr>
          <w:rFonts w:ascii="Arial" w:eastAsia="Arial" w:hAnsi="Arial" w:cs="Arial"/>
          <w:b/>
          <w:bCs/>
          <w:kern w:val="0"/>
          <w:sz w:val="24"/>
          <w:szCs w:val="24"/>
          <w:lang w:val="en-GB"/>
          <w14:ligatures w14:val="none"/>
        </w:rPr>
        <w:t>The Customer’s progress schedule</w:t>
      </w:r>
    </w:p>
    <w:p w14:paraId="7D26213D" w14:textId="77777777" w:rsidR="0098614F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/>
          <w14:ligatures w14:val="none"/>
        </w:rPr>
      </w:pPr>
    </w:p>
    <w:p w14:paraId="7B4F6829" w14:textId="39D41BF5" w:rsidR="007E705C" w:rsidRPr="0098614F" w:rsidRDefault="0098614F" w:rsidP="0098614F">
      <w:pPr>
        <w:spacing w:after="0" w:line="240" w:lineRule="auto"/>
        <w:rPr>
          <w:rFonts w:eastAsia="Calibri" w:cs="Times New Roman"/>
          <w:kern w:val="0"/>
          <w:sz w:val="24"/>
          <w:szCs w:val="24"/>
          <w:lang w:val="en-GB" w:eastAsia="nb-NO"/>
          <w14:ligatures w14:val="none"/>
        </w:rPr>
      </w:pPr>
      <w:r w:rsidRPr="0098614F">
        <w:rPr>
          <w:rFonts w:ascii="Arial" w:eastAsia="Arial" w:hAnsi="Arial" w:cs="Arial"/>
          <w:iCs/>
          <w:kern w:val="0"/>
          <w:sz w:val="20"/>
          <w:szCs w:val="20"/>
          <w:lang w:val="en-GB"/>
          <w14:ligatures w14:val="none"/>
        </w:rPr>
        <w:t>Description of the Customer’s project and progress schedule if the Customer’s activities have been organised as a project. Please see the first comment above.</w:t>
      </w:r>
      <w:r w:rsidRPr="0098614F">
        <w:rPr>
          <w:rFonts w:ascii="Arial" w:eastAsia="Arial" w:hAnsi="Arial" w:cs="Arial"/>
          <w:iCs/>
          <w:kern w:val="0"/>
          <w:sz w:val="20"/>
          <w:szCs w:val="20"/>
          <w:lang w:val="en-GB"/>
          <w14:ligatures w14:val="none"/>
        </w:rPr>
        <w:br w:type="page"/>
      </w:r>
    </w:p>
    <w:sectPr w:rsidR="007E705C" w:rsidRPr="009861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9A116A"/>
    <w:multiLevelType w:val="hybridMultilevel"/>
    <w:tmpl w:val="157A3E72"/>
    <w:lvl w:ilvl="0" w:tplc="BFC43E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F16FEE4" w:tentative="1">
      <w:start w:val="1"/>
      <w:numFmt w:val="lowerLetter"/>
      <w:lvlText w:val="%2."/>
      <w:lvlJc w:val="left"/>
      <w:pPr>
        <w:ind w:left="1440" w:hanging="360"/>
      </w:pPr>
    </w:lvl>
    <w:lvl w:ilvl="2" w:tplc="29749314" w:tentative="1">
      <w:start w:val="1"/>
      <w:numFmt w:val="lowerRoman"/>
      <w:lvlText w:val="%3."/>
      <w:lvlJc w:val="right"/>
      <w:pPr>
        <w:ind w:left="2160" w:hanging="180"/>
      </w:pPr>
    </w:lvl>
    <w:lvl w:ilvl="3" w:tplc="E2CC4B6E" w:tentative="1">
      <w:start w:val="1"/>
      <w:numFmt w:val="decimal"/>
      <w:lvlText w:val="%4."/>
      <w:lvlJc w:val="left"/>
      <w:pPr>
        <w:ind w:left="2880" w:hanging="360"/>
      </w:pPr>
    </w:lvl>
    <w:lvl w:ilvl="4" w:tplc="1932DCDA" w:tentative="1">
      <w:start w:val="1"/>
      <w:numFmt w:val="lowerLetter"/>
      <w:lvlText w:val="%5."/>
      <w:lvlJc w:val="left"/>
      <w:pPr>
        <w:ind w:left="3600" w:hanging="360"/>
      </w:pPr>
    </w:lvl>
    <w:lvl w:ilvl="5" w:tplc="3F2A7FAC" w:tentative="1">
      <w:start w:val="1"/>
      <w:numFmt w:val="lowerRoman"/>
      <w:lvlText w:val="%6."/>
      <w:lvlJc w:val="right"/>
      <w:pPr>
        <w:ind w:left="4320" w:hanging="180"/>
      </w:pPr>
    </w:lvl>
    <w:lvl w:ilvl="6" w:tplc="754662FE" w:tentative="1">
      <w:start w:val="1"/>
      <w:numFmt w:val="decimal"/>
      <w:lvlText w:val="%7."/>
      <w:lvlJc w:val="left"/>
      <w:pPr>
        <w:ind w:left="5040" w:hanging="360"/>
      </w:pPr>
    </w:lvl>
    <w:lvl w:ilvl="7" w:tplc="04E62544" w:tentative="1">
      <w:start w:val="1"/>
      <w:numFmt w:val="lowerLetter"/>
      <w:lvlText w:val="%8."/>
      <w:lvlJc w:val="left"/>
      <w:pPr>
        <w:ind w:left="5760" w:hanging="360"/>
      </w:pPr>
    </w:lvl>
    <w:lvl w:ilvl="8" w:tplc="1B34DE5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144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EA3"/>
    <w:rsid w:val="00041288"/>
    <w:rsid w:val="00074A68"/>
    <w:rsid w:val="0013284E"/>
    <w:rsid w:val="00156A35"/>
    <w:rsid w:val="001575CF"/>
    <w:rsid w:val="001675A3"/>
    <w:rsid w:val="001F5F40"/>
    <w:rsid w:val="00463DD6"/>
    <w:rsid w:val="00690ED7"/>
    <w:rsid w:val="0070245F"/>
    <w:rsid w:val="007E48BD"/>
    <w:rsid w:val="007E705C"/>
    <w:rsid w:val="00852F75"/>
    <w:rsid w:val="00907536"/>
    <w:rsid w:val="0098614F"/>
    <w:rsid w:val="00AE0797"/>
    <w:rsid w:val="00B53CF0"/>
    <w:rsid w:val="00D43E7D"/>
    <w:rsid w:val="00D82EA3"/>
    <w:rsid w:val="00F260D2"/>
    <w:rsid w:val="00F5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EC6C6"/>
  <w15:chartTrackingRefBased/>
  <w15:docId w15:val="{002C83D8-9F97-40AD-A2B3-1CDA395DB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63DD6"/>
    <w:pPr>
      <w:keepNext/>
      <w:keepLines/>
      <w:spacing w:before="240" w:after="0"/>
      <w:outlineLvl w:val="0"/>
    </w:pPr>
    <w:rPr>
      <w:rFonts w:eastAsiaTheme="majorEastAsia" w:cs="Calibri"/>
      <w:color w:val="0F4761" w:themeColor="accent1" w:themeShade="BF"/>
      <w:sz w:val="4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90ED7"/>
    <w:pPr>
      <w:keepNext/>
      <w:keepLines/>
      <w:spacing w:before="40" w:after="0"/>
      <w:outlineLvl w:val="1"/>
    </w:pPr>
    <w:rPr>
      <w:rFonts w:eastAsiaTheme="majorEastAsia" w:cs="Calibri"/>
      <w:color w:val="0F4761" w:themeColor="accent1" w:themeShade="BF"/>
      <w:sz w:val="3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3284E"/>
    <w:pPr>
      <w:keepNext/>
      <w:keepLines/>
      <w:spacing w:before="40" w:after="0"/>
      <w:outlineLvl w:val="2"/>
    </w:pPr>
    <w:rPr>
      <w:rFonts w:eastAsiaTheme="majorEastAsia" w:cs="Calibri"/>
      <w:color w:val="0A2F40" w:themeColor="accent1" w:themeShade="7F"/>
      <w:sz w:val="28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82EA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82EA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82EA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82EA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82EA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82EA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63DD6"/>
    <w:rPr>
      <w:rFonts w:eastAsiaTheme="majorEastAsia" w:cs="Calibri"/>
      <w:color w:val="0F4761" w:themeColor="accent1" w:themeShade="BF"/>
      <w:sz w:val="4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90ED7"/>
    <w:rPr>
      <w:rFonts w:eastAsiaTheme="majorEastAsia" w:cs="Calibri"/>
      <w:color w:val="0F4761" w:themeColor="accent1" w:themeShade="BF"/>
      <w:sz w:val="32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3284E"/>
    <w:rPr>
      <w:rFonts w:eastAsiaTheme="majorEastAsia" w:cs="Calibri"/>
      <w:color w:val="0A2F40" w:themeColor="accent1" w:themeShade="7F"/>
      <w:sz w:val="28"/>
      <w:szCs w:val="24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260D2"/>
    <w:pPr>
      <w:numPr>
        <w:ilvl w:val="1"/>
      </w:numPr>
    </w:pPr>
    <w:rPr>
      <w:rFonts w:eastAsiaTheme="minorEastAsia" w:cs="Calibri"/>
      <w:color w:val="5A5A5A" w:themeColor="text1" w:themeTint="A5"/>
      <w:spacing w:val="15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260D2"/>
    <w:rPr>
      <w:rFonts w:eastAsiaTheme="minorEastAsia" w:cs="Calibri"/>
      <w:color w:val="5A5A5A" w:themeColor="text1" w:themeTint="A5"/>
      <w:spacing w:val="15"/>
      <w:sz w:val="28"/>
    </w:rPr>
  </w:style>
  <w:style w:type="paragraph" w:styleId="Tittel">
    <w:name w:val="Title"/>
    <w:basedOn w:val="Normal"/>
    <w:next w:val="Normal"/>
    <w:link w:val="TittelTegn"/>
    <w:uiPriority w:val="10"/>
    <w:qFormat/>
    <w:rsid w:val="00D43E7D"/>
    <w:pPr>
      <w:spacing w:after="0" w:line="240" w:lineRule="auto"/>
      <w:contextualSpacing/>
    </w:pPr>
    <w:rPr>
      <w:rFonts w:eastAsiaTheme="majorEastAsia" w:cs="Calibr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43E7D"/>
    <w:rPr>
      <w:rFonts w:eastAsiaTheme="majorEastAsia" w:cs="Calibri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82EA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82EA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82EA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82EA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82EA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82EA3"/>
    <w:rPr>
      <w:rFonts w:asciiTheme="minorHAnsi" w:eastAsiaTheme="majorEastAsia" w:hAnsiTheme="minorHAnsi" w:cstheme="majorBidi"/>
      <w:color w:val="272727" w:themeColor="text1" w:themeTint="D8"/>
    </w:rPr>
  </w:style>
  <w:style w:type="paragraph" w:styleId="Sitat">
    <w:name w:val="Quote"/>
    <w:basedOn w:val="Normal"/>
    <w:next w:val="Normal"/>
    <w:link w:val="SitatTegn"/>
    <w:uiPriority w:val="29"/>
    <w:qFormat/>
    <w:rsid w:val="00D82E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82EA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82EA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82EA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82E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82EA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82EA3"/>
    <w:rPr>
      <w:b/>
      <w:bCs/>
      <w:smallCaps/>
      <w:color w:val="0F4761" w:themeColor="accent1" w:themeShade="BF"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98614F"/>
    <w:pPr>
      <w:outlineLvl w:val="9"/>
    </w:pPr>
    <w:rPr>
      <w:rFonts w:asciiTheme="majorHAnsi" w:hAnsiTheme="majorHAnsi" w:cstheme="majorBidi"/>
      <w:kern w:val="0"/>
      <w:sz w:val="32"/>
      <w:lang w:eastAsia="nb-NO"/>
      <w14:ligatures w14:val="none"/>
    </w:rPr>
  </w:style>
  <w:style w:type="paragraph" w:styleId="INNH1">
    <w:name w:val="toc 1"/>
    <w:basedOn w:val="Normal"/>
    <w:next w:val="Normal"/>
    <w:autoRedefine/>
    <w:uiPriority w:val="39"/>
    <w:unhideWhenUsed/>
    <w:rsid w:val="0098614F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98614F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98614F"/>
    <w:pPr>
      <w:spacing w:after="100"/>
      <w:ind w:left="440"/>
    </w:pPr>
  </w:style>
  <w:style w:type="character" w:styleId="Hyperkobling">
    <w:name w:val="Hyperlink"/>
    <w:basedOn w:val="Standardskriftforavsnitt"/>
    <w:uiPriority w:val="99"/>
    <w:unhideWhenUsed/>
    <w:rsid w:val="0098614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3d9abc6-88d9-4d71-b76a-265387d48ca4}" enabled="0" method="" siteId="{e3d9abc6-88d9-4d71-b76a-265387d48ca4}" removed="1"/>
</clbl:labelList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3</ap:TotalTime>
  <ap:Pages>4</ap:Pages>
  <ap:Words>224</ap:Words>
  <ap:Characters>1461</ap:Characters>
  <ap:Application>Microsoft Office Word</ap:Application>
  <ap:DocSecurity>0</ap:DocSecurity>
  <ap:Lines>730</ap:Lines>
  <ap:Paragraphs>187</ap:Paragraphs>
  <ap:ScaleCrop>false</ap:ScaleCrop>
  <ap:Company/>
  <ap:LinksUpToDate>false</ap:LinksUpToDate>
  <ap:CharactersWithSpaces>1498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Linn-Helen Evensen</dc:creator>
  <cp:keywords/>
  <dc:description/>
  <cp:lastModifiedBy>Linn-Helen Evensen</cp:lastModifiedBy>
  <cp:revision>4</cp:revision>
  <dcterms:created xsi:type="dcterms:W3CDTF">2025-02-26T09:32:00Z</dcterms:created>
  <dcterms:modified xsi:type="dcterms:W3CDTF">2025-02-26T09:34:00Z</dcterms:modified>
</cp:coreProperties>
</file>